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2A20D" w14:textId="77777777" w:rsidR="000E01CC" w:rsidRDefault="000E01CC" w:rsidP="00733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808A0" w14:textId="218F6520" w:rsidR="006558AB" w:rsidRDefault="006558AB" w:rsidP="00733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BBF1B" w14:textId="77777777" w:rsidR="006558AB" w:rsidRDefault="006558AB" w:rsidP="00733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50776" w14:textId="3FBE393F" w:rsidR="006558AB" w:rsidRDefault="006558AB" w:rsidP="001C07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A6F6E1" w14:textId="77777777" w:rsidR="00D644B1" w:rsidRPr="005B242F" w:rsidRDefault="00D644B1" w:rsidP="001C07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59D3C2" w14:textId="77777777" w:rsidR="00EE5BC6" w:rsidRDefault="00EE5BC6" w:rsidP="005B1986">
      <w:pPr>
        <w:pStyle w:val="NoSpacing"/>
        <w:rPr>
          <w:rFonts w:ascii="Arial" w:hAnsi="Arial" w:cs="Arial"/>
          <w:sz w:val="24"/>
          <w:szCs w:val="24"/>
        </w:rPr>
      </w:pPr>
    </w:p>
    <w:p w14:paraId="1C5FDD36" w14:textId="7E0278C5" w:rsidR="00A14657" w:rsidRDefault="00057F15" w:rsidP="005B19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all MPs in England</w:t>
      </w:r>
    </w:p>
    <w:p w14:paraId="39A5DBBC" w14:textId="487B628F" w:rsidR="00DC5703" w:rsidRPr="00D644B1" w:rsidRDefault="00A14657" w:rsidP="005B19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40D6F">
        <w:rPr>
          <w:rFonts w:ascii="Arial" w:hAnsi="Arial" w:cs="Arial"/>
          <w:sz w:val="24"/>
          <w:szCs w:val="24"/>
        </w:rPr>
        <w:t>22</w:t>
      </w:r>
      <w:r w:rsidR="00025928">
        <w:rPr>
          <w:rFonts w:ascii="Arial" w:hAnsi="Arial" w:cs="Arial"/>
          <w:sz w:val="24"/>
          <w:szCs w:val="24"/>
        </w:rPr>
        <w:t xml:space="preserve"> August 2020</w:t>
      </w:r>
      <w:r w:rsidR="00E86F13" w:rsidRPr="00D644B1">
        <w:rPr>
          <w:rFonts w:ascii="Arial" w:hAnsi="Arial" w:cs="Arial"/>
          <w:sz w:val="24"/>
          <w:szCs w:val="24"/>
        </w:rPr>
        <w:br/>
      </w:r>
    </w:p>
    <w:p w14:paraId="1AB1EB78" w14:textId="36A31B55" w:rsidR="00025928" w:rsidRDefault="00025928" w:rsidP="00A14657">
      <w:pPr>
        <w:pStyle w:val="NoSpacing"/>
        <w:rPr>
          <w:rFonts w:ascii="Arial" w:hAnsi="Arial" w:cs="Arial"/>
          <w:sz w:val="24"/>
          <w:szCs w:val="24"/>
        </w:rPr>
      </w:pPr>
    </w:p>
    <w:p w14:paraId="355B19A8" w14:textId="4112ABE6" w:rsidR="00025928" w:rsidRPr="00EE5BC6" w:rsidRDefault="00096D06" w:rsidP="00025928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bidi="hi-IN"/>
        </w:rPr>
        <w:t>Greencore</w:t>
      </w:r>
      <w:r w:rsidR="00025928" w:rsidRPr="00EE5BC6">
        <w:rPr>
          <w:rFonts w:ascii="Arial" w:eastAsia="Times New Roman" w:hAnsi="Arial" w:cs="Arial"/>
          <w:b/>
          <w:bCs/>
          <w:sz w:val="24"/>
          <w:szCs w:val="24"/>
          <w:lang w:bidi="hi-IN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bidi="hi-IN"/>
        </w:rPr>
        <w:t>–</w:t>
      </w:r>
      <w:r w:rsidR="00025928" w:rsidRPr="00EE5BC6">
        <w:rPr>
          <w:rFonts w:ascii="Arial" w:eastAsia="Times New Roman" w:hAnsi="Arial" w:cs="Arial"/>
          <w:b/>
          <w:bCs/>
          <w:sz w:val="24"/>
          <w:szCs w:val="24"/>
          <w:lang w:bidi="hi-I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Closure and Interventions</w:t>
      </w:r>
    </w:p>
    <w:p w14:paraId="02F405D8" w14:textId="77777777" w:rsidR="00025928" w:rsidRPr="006100CB" w:rsidRDefault="00025928" w:rsidP="00025928">
      <w:pPr>
        <w:spacing w:after="0" w:line="240" w:lineRule="auto"/>
        <w:rPr>
          <w:rFonts w:eastAsia="Times New Roman" w:cstheme="minorHAnsi"/>
          <w:b/>
          <w:bCs/>
          <w:lang w:bidi="hi-IN"/>
        </w:rPr>
      </w:pPr>
    </w:p>
    <w:p w14:paraId="224857E4" w14:textId="77777777" w:rsidR="00EE5BC6" w:rsidRPr="00EE5BC6" w:rsidRDefault="00EE5BC6" w:rsidP="00EE5B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Pr="00EE5BC6">
        <w:rPr>
          <w:rFonts w:ascii="Arial" w:hAnsi="Arial" w:cs="Arial"/>
          <w:sz w:val="24"/>
          <w:szCs w:val="24"/>
        </w:rPr>
        <w:t>Colleague,</w:t>
      </w:r>
    </w:p>
    <w:p w14:paraId="6195761C" w14:textId="77777777" w:rsidR="00025928" w:rsidRPr="00EE5BC6" w:rsidRDefault="00025928" w:rsidP="0002592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 w:rsidRPr="00EE5BC6">
        <w:rPr>
          <w:rFonts w:ascii="Arial" w:eastAsia="Times New Roman" w:hAnsi="Arial" w:cs="Arial"/>
          <w:sz w:val="24"/>
          <w:szCs w:val="24"/>
          <w:lang w:bidi="hi-IN"/>
        </w:rPr>
        <w:t> </w:t>
      </w:r>
    </w:p>
    <w:p w14:paraId="3DE0FA59" w14:textId="6958230B" w:rsidR="00025928" w:rsidRPr="00EE5BC6" w:rsidRDefault="00D10463" w:rsidP="0002592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 w:rsidRPr="00D10463">
        <w:rPr>
          <w:rFonts w:ascii="Arial" w:eastAsia="Times New Roman" w:hAnsi="Arial" w:cs="Arial"/>
          <w:sz w:val="24"/>
          <w:szCs w:val="24"/>
          <w:lang w:bidi="hi-IN"/>
        </w:rPr>
        <w:t>As you will be aware, action is being taken in your local area by the Government, in close consultation with local leaders, Directors of Public Health and Greencore management, as a result of the increased prevalence of coronavirus in the company’s workforce.</w:t>
      </w:r>
    </w:p>
    <w:p w14:paraId="7AF0EA91" w14:textId="77777777" w:rsidR="00025928" w:rsidRPr="00EE5BC6" w:rsidRDefault="00025928" w:rsidP="0002592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</w:p>
    <w:p w14:paraId="0763AC66" w14:textId="287AFF75" w:rsidR="00025928" w:rsidRPr="00EE5BC6" w:rsidRDefault="00096D06" w:rsidP="0002592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>
        <w:rPr>
          <w:rFonts w:ascii="Arial" w:eastAsia="Times New Roman" w:hAnsi="Arial" w:cs="Arial"/>
          <w:sz w:val="24"/>
          <w:szCs w:val="24"/>
          <w:lang w:bidi="hi-IN"/>
        </w:rPr>
        <w:t xml:space="preserve">Greencore has chosen to voluntarily close </w:t>
      </w:r>
      <w:r w:rsidR="000C152D">
        <w:rPr>
          <w:rFonts w:ascii="Arial" w:eastAsia="Times New Roman" w:hAnsi="Arial" w:cs="Arial"/>
          <w:sz w:val="24"/>
          <w:szCs w:val="24"/>
          <w:lang w:bidi="hi-IN"/>
        </w:rPr>
        <w:t xml:space="preserve">its </w:t>
      </w:r>
      <w:r>
        <w:rPr>
          <w:rFonts w:ascii="Arial" w:eastAsia="Times New Roman" w:hAnsi="Arial" w:cs="Arial"/>
          <w:sz w:val="24"/>
          <w:szCs w:val="24"/>
          <w:lang w:bidi="hi-IN"/>
        </w:rPr>
        <w:t xml:space="preserve">Northampton factory sites, and many of </w:t>
      </w:r>
      <w:r w:rsidR="000C152D">
        <w:rPr>
          <w:rFonts w:ascii="Arial" w:eastAsia="Times New Roman" w:hAnsi="Arial" w:cs="Arial"/>
          <w:sz w:val="24"/>
          <w:szCs w:val="24"/>
          <w:lang w:bidi="hi-IN"/>
        </w:rPr>
        <w:t xml:space="preserve">its </w:t>
      </w:r>
      <w:r>
        <w:rPr>
          <w:rFonts w:ascii="Arial" w:eastAsia="Times New Roman" w:hAnsi="Arial" w:cs="Arial"/>
          <w:sz w:val="24"/>
          <w:szCs w:val="24"/>
          <w:lang w:bidi="hi-IN"/>
        </w:rPr>
        <w:t>staff will be required to self-isolate</w:t>
      </w:r>
      <w:r w:rsidR="000C152D">
        <w:rPr>
          <w:rFonts w:ascii="Arial" w:eastAsia="Times New Roman" w:hAnsi="Arial" w:cs="Arial"/>
          <w:sz w:val="24"/>
          <w:szCs w:val="24"/>
          <w:lang w:bidi="hi-IN"/>
        </w:rPr>
        <w:t>,</w:t>
      </w:r>
      <w:r>
        <w:rPr>
          <w:rFonts w:ascii="Arial" w:eastAsia="Times New Roman" w:hAnsi="Arial" w:cs="Arial"/>
          <w:sz w:val="24"/>
          <w:szCs w:val="24"/>
          <w:lang w:bidi="hi-IN"/>
        </w:rPr>
        <w:t xml:space="preserve"> along with their households</w:t>
      </w:r>
      <w:r w:rsidR="000C152D">
        <w:rPr>
          <w:rFonts w:ascii="Arial" w:eastAsia="Times New Roman" w:hAnsi="Arial" w:cs="Arial"/>
          <w:sz w:val="24"/>
          <w:szCs w:val="24"/>
          <w:lang w:bidi="hi-IN"/>
        </w:rPr>
        <w:t>,</w:t>
      </w:r>
      <w:r>
        <w:rPr>
          <w:rFonts w:ascii="Arial" w:eastAsia="Times New Roman" w:hAnsi="Arial" w:cs="Arial"/>
          <w:sz w:val="24"/>
          <w:szCs w:val="24"/>
          <w:lang w:bidi="hi-IN"/>
        </w:rPr>
        <w:t xml:space="preserve"> </w:t>
      </w:r>
      <w:r w:rsidR="007403DF">
        <w:rPr>
          <w:rFonts w:ascii="Arial" w:eastAsia="Times New Roman" w:hAnsi="Arial" w:cs="Arial"/>
          <w:sz w:val="24"/>
          <w:szCs w:val="24"/>
          <w:lang w:bidi="hi-IN"/>
        </w:rPr>
        <w:t>given the risk that they have been exposed</w:t>
      </w:r>
      <w:r w:rsidR="005A15F0">
        <w:rPr>
          <w:rFonts w:ascii="Arial" w:eastAsia="Times New Roman" w:hAnsi="Arial" w:cs="Arial"/>
          <w:sz w:val="24"/>
          <w:szCs w:val="24"/>
          <w:lang w:bidi="hi-IN"/>
        </w:rPr>
        <w:t xml:space="preserve"> to coronavirus</w:t>
      </w:r>
      <w:r>
        <w:rPr>
          <w:rFonts w:ascii="Arial" w:eastAsia="Times New Roman" w:hAnsi="Arial" w:cs="Arial"/>
          <w:sz w:val="24"/>
          <w:szCs w:val="24"/>
          <w:lang w:bidi="hi-IN"/>
        </w:rPr>
        <w:t xml:space="preserve">. </w:t>
      </w:r>
      <w:r w:rsidR="00025928" w:rsidRPr="00EE5BC6">
        <w:rPr>
          <w:rFonts w:ascii="Arial" w:eastAsia="Times New Roman" w:hAnsi="Arial" w:cs="Arial"/>
          <w:sz w:val="24"/>
          <w:szCs w:val="24"/>
          <w:lang w:bidi="hi-IN"/>
        </w:rPr>
        <w:t xml:space="preserve">I know these measures </w:t>
      </w:r>
      <w:r w:rsidR="007403DF">
        <w:rPr>
          <w:rFonts w:ascii="Arial" w:eastAsia="Times New Roman" w:hAnsi="Arial" w:cs="Arial"/>
          <w:sz w:val="24"/>
          <w:szCs w:val="24"/>
          <w:lang w:bidi="hi-IN"/>
        </w:rPr>
        <w:t>are</w:t>
      </w:r>
      <w:r w:rsidR="00025928" w:rsidRPr="00EE5BC6">
        <w:rPr>
          <w:rFonts w:ascii="Arial" w:eastAsia="Times New Roman" w:hAnsi="Arial" w:cs="Arial"/>
          <w:sz w:val="24"/>
          <w:szCs w:val="24"/>
          <w:lang w:bidi="hi-IN"/>
        </w:rPr>
        <w:t xml:space="preserve"> difficult for </w:t>
      </w:r>
      <w:r w:rsidR="000C152D">
        <w:rPr>
          <w:rFonts w:ascii="Arial" w:eastAsia="Times New Roman" w:hAnsi="Arial" w:cs="Arial"/>
          <w:sz w:val="24"/>
          <w:szCs w:val="24"/>
          <w:lang w:bidi="hi-IN"/>
        </w:rPr>
        <w:t>those of</w:t>
      </w:r>
      <w:r w:rsidR="00025928" w:rsidRPr="00EE5BC6">
        <w:rPr>
          <w:rFonts w:ascii="Arial" w:eastAsia="Times New Roman" w:hAnsi="Arial" w:cs="Arial"/>
          <w:sz w:val="24"/>
          <w:szCs w:val="24"/>
          <w:lang w:bidi="hi-IN"/>
        </w:rPr>
        <w:t xml:space="preserve"> your constituents</w:t>
      </w:r>
      <w:r w:rsidR="000C152D">
        <w:rPr>
          <w:rFonts w:ascii="Arial" w:eastAsia="Times New Roman" w:hAnsi="Arial" w:cs="Arial"/>
          <w:sz w:val="24"/>
          <w:szCs w:val="24"/>
          <w:lang w:bidi="hi-IN"/>
        </w:rPr>
        <w:t xml:space="preserve"> affected,</w:t>
      </w:r>
      <w:r w:rsidR="00025928" w:rsidRPr="00EE5BC6">
        <w:rPr>
          <w:rFonts w:ascii="Arial" w:eastAsia="Times New Roman" w:hAnsi="Arial" w:cs="Arial"/>
          <w:sz w:val="24"/>
          <w:szCs w:val="24"/>
          <w:lang w:bidi="hi-IN"/>
        </w:rPr>
        <w:t xml:space="preserve"> due to the impact they have on </w:t>
      </w:r>
      <w:r w:rsidR="000C152D">
        <w:rPr>
          <w:rFonts w:ascii="Arial" w:eastAsia="Times New Roman" w:hAnsi="Arial" w:cs="Arial"/>
          <w:sz w:val="24"/>
          <w:szCs w:val="24"/>
          <w:lang w:bidi="hi-IN"/>
        </w:rPr>
        <w:t>their</w:t>
      </w:r>
      <w:r w:rsidR="00025928" w:rsidRPr="00EE5BC6">
        <w:rPr>
          <w:rFonts w:ascii="Arial" w:eastAsia="Times New Roman" w:hAnsi="Arial" w:cs="Arial"/>
          <w:sz w:val="24"/>
          <w:szCs w:val="24"/>
          <w:lang w:bidi="hi-IN"/>
        </w:rPr>
        <w:t xml:space="preserve"> way of life and ability to socialise with </w:t>
      </w:r>
      <w:r w:rsidR="000C152D">
        <w:rPr>
          <w:rFonts w:ascii="Arial" w:eastAsia="Times New Roman" w:hAnsi="Arial" w:cs="Arial"/>
          <w:sz w:val="24"/>
          <w:szCs w:val="24"/>
          <w:lang w:bidi="hi-IN"/>
        </w:rPr>
        <w:t xml:space="preserve">friends and </w:t>
      </w:r>
      <w:r w:rsidR="00025928" w:rsidRPr="00EE5BC6">
        <w:rPr>
          <w:rFonts w:ascii="Arial" w:eastAsia="Times New Roman" w:hAnsi="Arial" w:cs="Arial"/>
          <w:sz w:val="24"/>
          <w:szCs w:val="24"/>
          <w:lang w:bidi="hi-IN"/>
        </w:rPr>
        <w:t>loved ones, so I want to thank you for the constructive approach you have taken to these challenging yet necessary measures to keep the virus under control in your area.</w:t>
      </w:r>
    </w:p>
    <w:p w14:paraId="15D971F1" w14:textId="77777777" w:rsidR="00025928" w:rsidRPr="00EE5BC6" w:rsidRDefault="00025928" w:rsidP="0002592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</w:p>
    <w:p w14:paraId="3ECDA71E" w14:textId="23D774C1" w:rsidR="00096D06" w:rsidRPr="00EE5BC6" w:rsidRDefault="00096D06" w:rsidP="00096D06">
      <w:pPr>
        <w:rPr>
          <w:rFonts w:ascii="Arial" w:eastAsia="Times New Roman" w:hAnsi="Arial" w:cs="Arial"/>
          <w:sz w:val="24"/>
          <w:szCs w:val="24"/>
          <w:lang w:bidi="hi-IN"/>
        </w:rPr>
      </w:pPr>
      <w:r>
        <w:rPr>
          <w:rFonts w:ascii="Arial" w:eastAsia="Times New Roman" w:hAnsi="Arial" w:cs="Arial"/>
          <w:sz w:val="24"/>
          <w:szCs w:val="24"/>
          <w:lang w:bidi="hi-IN"/>
        </w:rPr>
        <w:t xml:space="preserve">Following a deep-clean of the Greencore </w:t>
      </w:r>
      <w:r w:rsidR="005A15F0">
        <w:rPr>
          <w:rFonts w:ascii="Arial" w:eastAsia="Times New Roman" w:hAnsi="Arial" w:cs="Arial"/>
          <w:sz w:val="24"/>
          <w:szCs w:val="24"/>
          <w:lang w:bidi="hi-IN"/>
        </w:rPr>
        <w:t>factory sites</w:t>
      </w:r>
      <w:r w:rsidR="000C152D">
        <w:rPr>
          <w:rFonts w:ascii="Arial" w:eastAsia="Times New Roman" w:hAnsi="Arial" w:cs="Arial"/>
          <w:sz w:val="24"/>
          <w:szCs w:val="24"/>
          <w:lang w:bidi="hi-IN"/>
        </w:rPr>
        <w:t>,</w:t>
      </w:r>
      <w:r w:rsidR="005A15F0">
        <w:rPr>
          <w:rFonts w:ascii="Arial" w:eastAsia="Times New Roman" w:hAnsi="Arial" w:cs="Arial"/>
          <w:sz w:val="24"/>
          <w:szCs w:val="24"/>
          <w:lang w:bidi="hi-I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bidi="hi-IN"/>
        </w:rPr>
        <w:t>some staff will be allowed back into work</w:t>
      </w:r>
      <w:r w:rsidR="005A15F0">
        <w:rPr>
          <w:rFonts w:ascii="Arial" w:eastAsia="Times New Roman" w:hAnsi="Arial" w:cs="Arial"/>
          <w:sz w:val="24"/>
          <w:szCs w:val="24"/>
          <w:lang w:bidi="hi-IN"/>
        </w:rPr>
        <w:t>,</w:t>
      </w:r>
      <w:r>
        <w:rPr>
          <w:rFonts w:ascii="Arial" w:eastAsia="Times New Roman" w:hAnsi="Arial" w:cs="Arial"/>
          <w:sz w:val="24"/>
          <w:szCs w:val="24"/>
          <w:lang w:bidi="hi-IN"/>
        </w:rPr>
        <w:t xml:space="preserve"> provided they had not been in the factory (or in close contact with anyone else who had) since 7 August. The company has already been improving hygiene </w:t>
      </w:r>
      <w:r w:rsidR="00A54FB5">
        <w:rPr>
          <w:rFonts w:ascii="Arial" w:eastAsia="Times New Roman" w:hAnsi="Arial" w:cs="Arial"/>
          <w:sz w:val="24"/>
          <w:szCs w:val="24"/>
          <w:lang w:bidi="hi-IN"/>
        </w:rPr>
        <w:t>practices and</w:t>
      </w:r>
      <w:r>
        <w:rPr>
          <w:rFonts w:ascii="Arial" w:eastAsia="Times New Roman" w:hAnsi="Arial" w:cs="Arial"/>
          <w:sz w:val="24"/>
          <w:szCs w:val="24"/>
          <w:lang w:bidi="hi-IN"/>
        </w:rPr>
        <w:t xml:space="preserve"> will continue to do so while th</w:t>
      </w:r>
      <w:r w:rsidR="007403DF">
        <w:rPr>
          <w:rFonts w:ascii="Arial" w:eastAsia="Times New Roman" w:hAnsi="Arial" w:cs="Arial"/>
          <w:sz w:val="24"/>
          <w:szCs w:val="24"/>
          <w:lang w:bidi="hi-IN"/>
        </w:rPr>
        <w:t>e sites are closed to ensure a safe return to work for employees.</w:t>
      </w:r>
    </w:p>
    <w:p w14:paraId="5D7D6B25" w14:textId="4420554D" w:rsidR="00025928" w:rsidRDefault="00096D06" w:rsidP="000259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These </w:t>
      </w:r>
      <w:r w:rsidR="007403DF">
        <w:rPr>
          <w:rFonts w:ascii="Arial" w:eastAsia="Times New Roman" w:hAnsi="Arial" w:cs="Arial"/>
          <w:sz w:val="24"/>
          <w:szCs w:val="24"/>
        </w:rPr>
        <w:t xml:space="preserve">enforced self-isolation </w:t>
      </w:r>
      <w:r>
        <w:rPr>
          <w:rFonts w:ascii="Arial" w:eastAsia="Times New Roman" w:hAnsi="Arial" w:cs="Arial"/>
          <w:sz w:val="24"/>
          <w:szCs w:val="24"/>
        </w:rPr>
        <w:t xml:space="preserve">measures are being taken to </w:t>
      </w:r>
      <w:r w:rsidR="000C152D">
        <w:rPr>
          <w:rFonts w:ascii="Arial" w:eastAsia="Times New Roman" w:hAnsi="Arial" w:cs="Arial"/>
          <w:sz w:val="24"/>
          <w:szCs w:val="24"/>
        </w:rPr>
        <w:t xml:space="preserve">minimise the risk </w:t>
      </w:r>
      <w:r>
        <w:rPr>
          <w:rFonts w:ascii="Arial" w:eastAsia="Times New Roman" w:hAnsi="Arial" w:cs="Arial"/>
          <w:sz w:val="24"/>
          <w:szCs w:val="24"/>
        </w:rPr>
        <w:t>that those who have been working in</w:t>
      </w:r>
      <w:r w:rsidR="007403DF">
        <w:rPr>
          <w:rFonts w:ascii="Arial" w:eastAsia="Times New Roman" w:hAnsi="Arial" w:cs="Arial"/>
          <w:sz w:val="24"/>
          <w:szCs w:val="24"/>
        </w:rPr>
        <w:t xml:space="preserve"> the Greencore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403DF">
        <w:rPr>
          <w:rFonts w:ascii="Arial" w:eastAsia="Times New Roman" w:hAnsi="Arial" w:cs="Arial"/>
          <w:sz w:val="24"/>
          <w:szCs w:val="24"/>
        </w:rPr>
        <w:t>factories, wh</w:t>
      </w:r>
      <w:r w:rsidR="000C152D">
        <w:rPr>
          <w:rFonts w:ascii="Arial" w:eastAsia="Times New Roman" w:hAnsi="Arial" w:cs="Arial"/>
          <w:sz w:val="24"/>
          <w:szCs w:val="24"/>
        </w:rPr>
        <w:t>ich has seen</w:t>
      </w:r>
      <w:r w:rsidR="007403DF">
        <w:rPr>
          <w:rFonts w:ascii="Arial" w:eastAsia="Times New Roman" w:hAnsi="Arial" w:cs="Arial"/>
          <w:sz w:val="24"/>
          <w:szCs w:val="24"/>
        </w:rPr>
        <w:t xml:space="preserve"> the largest workplace outbreak in the country to date</w:t>
      </w:r>
      <w:r w:rsidR="007F1B54">
        <w:rPr>
          <w:rFonts w:ascii="Arial" w:eastAsia="Times New Roman" w:hAnsi="Arial" w:cs="Arial"/>
          <w:sz w:val="24"/>
          <w:szCs w:val="24"/>
        </w:rPr>
        <w:t>,</w:t>
      </w:r>
      <w:r w:rsidR="007403DF">
        <w:rPr>
          <w:rFonts w:ascii="Arial" w:eastAsia="Times New Roman" w:hAnsi="Arial" w:cs="Arial"/>
          <w:sz w:val="24"/>
          <w:szCs w:val="24"/>
        </w:rPr>
        <w:t xml:space="preserve"> </w:t>
      </w:r>
      <w:r w:rsidR="005A15F0">
        <w:rPr>
          <w:rFonts w:ascii="Arial" w:eastAsia="Times New Roman" w:hAnsi="Arial" w:cs="Arial"/>
          <w:sz w:val="24"/>
          <w:szCs w:val="24"/>
        </w:rPr>
        <w:t>transmit the virus to the wider</w:t>
      </w:r>
      <w:r w:rsidR="007403DF">
        <w:rPr>
          <w:rFonts w:ascii="Arial" w:eastAsia="Times New Roman" w:hAnsi="Arial" w:cs="Arial"/>
          <w:sz w:val="24"/>
          <w:szCs w:val="24"/>
        </w:rPr>
        <w:t xml:space="preserve"> community</w:t>
      </w:r>
      <w:r w:rsidR="005A15F0">
        <w:rPr>
          <w:rFonts w:ascii="Arial" w:eastAsia="Times New Roman" w:hAnsi="Arial" w:cs="Arial"/>
          <w:sz w:val="24"/>
          <w:szCs w:val="24"/>
        </w:rPr>
        <w:t>.</w:t>
      </w:r>
    </w:p>
    <w:p w14:paraId="2775518D" w14:textId="5AC65B3F" w:rsidR="00A54FB5" w:rsidRDefault="00A54FB5" w:rsidP="000259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A7759A" w14:textId="7CEF495C" w:rsidR="00A54FB5" w:rsidRPr="00A54FB5" w:rsidRDefault="00A54FB5" w:rsidP="000259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Coronavirus guidance </w:t>
      </w:r>
    </w:p>
    <w:p w14:paraId="4E179E41" w14:textId="77777777" w:rsidR="00096D06" w:rsidRPr="00EE5BC6" w:rsidRDefault="00096D06" w:rsidP="0002592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</w:p>
    <w:p w14:paraId="20CD9CF3" w14:textId="38A59A61" w:rsidR="00A54FB5" w:rsidRPr="00EE5BC6" w:rsidRDefault="00025928" w:rsidP="0002592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 w:rsidRPr="00EE5BC6">
        <w:rPr>
          <w:rFonts w:ascii="Arial" w:eastAsia="Times New Roman" w:hAnsi="Arial" w:cs="Arial"/>
          <w:sz w:val="24"/>
          <w:szCs w:val="24"/>
          <w:lang w:bidi="hi-IN"/>
        </w:rPr>
        <w:t xml:space="preserve">The actions that have been taken are informed by </w:t>
      </w:r>
      <w:r w:rsidR="000C152D">
        <w:rPr>
          <w:rFonts w:ascii="Arial" w:eastAsia="Times New Roman" w:hAnsi="Arial" w:cs="Arial"/>
          <w:sz w:val="24"/>
          <w:szCs w:val="24"/>
          <w:lang w:bidi="hi-IN"/>
        </w:rPr>
        <w:t>t</w:t>
      </w:r>
      <w:r w:rsidRPr="00EE5BC6">
        <w:rPr>
          <w:rFonts w:ascii="Arial" w:eastAsia="Times New Roman" w:hAnsi="Arial" w:cs="Arial"/>
          <w:sz w:val="24"/>
          <w:szCs w:val="24"/>
          <w:lang w:bidi="hi-IN"/>
        </w:rPr>
        <w:t xml:space="preserve">he Contain Framework (published on 17 July, and available at </w:t>
      </w:r>
      <w:hyperlink r:id="rId11" w:history="1">
        <w:r w:rsidRPr="00EE5BC6">
          <w:rPr>
            <w:rStyle w:val="Hyperlink"/>
            <w:rFonts w:ascii="Arial" w:hAnsi="Arial" w:cs="Arial"/>
            <w:sz w:val="24"/>
            <w:szCs w:val="24"/>
          </w:rPr>
          <w:t>https://www.gov.uk/government/publications/containing-and-managing-local-coronavirus-covid-19-outbreaks/covid-19-contain-framework-a-guide-for-local-decision-makers</w:t>
        </w:r>
      </w:hyperlink>
      <w:r w:rsidRPr="00EE5BC6">
        <w:rPr>
          <w:rFonts w:ascii="Arial" w:eastAsia="Times New Roman" w:hAnsi="Arial" w:cs="Arial"/>
          <w:sz w:val="24"/>
          <w:szCs w:val="24"/>
          <w:lang w:bidi="hi-IN"/>
        </w:rPr>
        <w:t>), which sets out how national and local partners will work with the public at a local level to prevent, contain and manage outbreaks.</w:t>
      </w:r>
    </w:p>
    <w:p w14:paraId="7F959753" w14:textId="77777777" w:rsidR="00025928" w:rsidRPr="00EE5BC6" w:rsidRDefault="00025928" w:rsidP="0002592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</w:p>
    <w:p w14:paraId="28DB53C0" w14:textId="77777777" w:rsidR="00025928" w:rsidRPr="00EE5BC6" w:rsidRDefault="00025928" w:rsidP="0002592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 w:rsidRPr="00EE5BC6">
        <w:rPr>
          <w:rFonts w:ascii="Arial" w:eastAsia="Times New Roman" w:hAnsi="Arial" w:cs="Arial"/>
          <w:sz w:val="24"/>
          <w:szCs w:val="24"/>
          <w:lang w:bidi="hi-IN"/>
        </w:rPr>
        <w:t>I’m aware that you and your constituents may have questions relating to the actions being taken by the government, and to the levels of coronavirus within your local area. I hope you will find the following resources helpful:</w:t>
      </w:r>
    </w:p>
    <w:p w14:paraId="0128A553" w14:textId="77777777" w:rsidR="00025928" w:rsidRPr="00EE5BC6" w:rsidRDefault="00025928" w:rsidP="0002592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 w:rsidRPr="00EE5BC6">
        <w:rPr>
          <w:rFonts w:ascii="Arial" w:eastAsia="Times New Roman" w:hAnsi="Arial" w:cs="Arial"/>
          <w:sz w:val="24"/>
          <w:szCs w:val="24"/>
          <w:lang w:bidi="hi-IN"/>
        </w:rPr>
        <w:t> </w:t>
      </w:r>
    </w:p>
    <w:p w14:paraId="24649E6D" w14:textId="431E9271" w:rsidR="001F30BB" w:rsidRPr="001F30BB" w:rsidRDefault="001F30BB" w:rsidP="00025928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bidi="hi-IN"/>
        </w:rPr>
        <w:t>G</w:t>
      </w:r>
      <w:r w:rsidR="00025928" w:rsidRPr="00EE5BC6">
        <w:rPr>
          <w:rFonts w:ascii="Arial" w:eastAsia="Times New Roman" w:hAnsi="Arial" w:cs="Arial"/>
          <w:sz w:val="24"/>
          <w:szCs w:val="24"/>
          <w:lang w:bidi="hi-IN"/>
        </w:rPr>
        <w:t xml:space="preserve">uidance </w:t>
      </w:r>
      <w:r>
        <w:rPr>
          <w:rFonts w:ascii="Arial" w:eastAsia="Times New Roman" w:hAnsi="Arial" w:cs="Arial"/>
          <w:sz w:val="24"/>
          <w:szCs w:val="24"/>
          <w:lang w:bidi="hi-IN"/>
        </w:rPr>
        <w:t>on local interventions is</w:t>
      </w:r>
      <w:r w:rsidR="00025928" w:rsidRPr="00EE5BC6">
        <w:rPr>
          <w:rFonts w:ascii="Arial" w:eastAsia="Times New Roman" w:hAnsi="Arial" w:cs="Arial"/>
          <w:sz w:val="24"/>
          <w:szCs w:val="24"/>
          <w:lang w:bidi="hi-IN"/>
        </w:rPr>
        <w:t xml:space="preserve"> published on gov.</w:t>
      </w:r>
      <w:r>
        <w:rPr>
          <w:rFonts w:ascii="Arial" w:eastAsia="Times New Roman" w:hAnsi="Arial" w:cs="Arial"/>
          <w:sz w:val="24"/>
          <w:szCs w:val="24"/>
          <w:lang w:bidi="hi-IN"/>
        </w:rPr>
        <w:t>uk at</w:t>
      </w:r>
    </w:p>
    <w:p w14:paraId="06E4C089" w14:textId="71E91EAD" w:rsidR="001F30BB" w:rsidRPr="001F30BB" w:rsidRDefault="001F30BB" w:rsidP="001F30BB">
      <w:pPr>
        <w:spacing w:after="0" w:line="240" w:lineRule="auto"/>
        <w:ind w:left="540"/>
        <w:textAlignment w:val="center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bookmarkStart w:id="0" w:name="_GoBack"/>
      <w:r w:rsidRPr="001F30BB">
        <w:rPr>
          <w:rFonts w:ascii="Arial" w:hAnsi="Arial" w:cs="Arial"/>
          <w:color w:val="0563C1" w:themeColor="hyperlink"/>
          <w:sz w:val="24"/>
          <w:szCs w:val="24"/>
          <w:u w:val="single"/>
        </w:rPr>
        <w:lastRenderedPageBreak/>
        <w:t>https://www.gov.uk/government/collections/local-restrictions-areas-with-an-outbreak-of-coronavirus-covid-19</w:t>
      </w:r>
    </w:p>
    <w:bookmarkEnd w:id="0"/>
    <w:p w14:paraId="0F5B19F4" w14:textId="76AEA108" w:rsidR="00025928" w:rsidRPr="00EE5BC6" w:rsidRDefault="001F30BB" w:rsidP="001F30BB">
      <w:pPr>
        <w:spacing w:after="0" w:line="240" w:lineRule="auto"/>
        <w:ind w:left="540"/>
        <w:textAlignment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bidi="hi-IN"/>
        </w:rPr>
        <w:t>and it will be updated shortly to provide more information for your constituents;</w:t>
      </w:r>
    </w:p>
    <w:p w14:paraId="34FF4CFB" w14:textId="3B2F79E0" w:rsidR="00025928" w:rsidRPr="00EE5BC6" w:rsidRDefault="00025928" w:rsidP="00025928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Arial" w:hAnsi="Arial" w:cs="Arial"/>
          <w:sz w:val="24"/>
          <w:szCs w:val="24"/>
          <w:lang w:bidi="hi-IN"/>
        </w:rPr>
      </w:pPr>
      <w:r w:rsidRPr="00EE5BC6">
        <w:rPr>
          <w:rFonts w:ascii="Arial" w:eastAsia="Times New Roman" w:hAnsi="Arial" w:cs="Arial"/>
          <w:sz w:val="24"/>
          <w:szCs w:val="24"/>
          <w:lang w:bidi="hi-IN"/>
        </w:rPr>
        <w:t xml:space="preserve">Detailed data and analysis on the epidemiology of COVID-19 can be found in the Public Health England surveillance report at </w:t>
      </w:r>
      <w:hyperlink r:id="rId12" w:history="1">
        <w:r w:rsidRPr="00EE5BC6">
          <w:rPr>
            <w:rStyle w:val="Hyperlink"/>
            <w:rFonts w:ascii="Arial" w:eastAsia="Times New Roman" w:hAnsi="Arial" w:cs="Arial"/>
            <w:sz w:val="24"/>
            <w:szCs w:val="24"/>
            <w:lang w:bidi="hi-IN"/>
          </w:rPr>
          <w:t>https://www.gov.uk/government/publications/national-covid-19-surveillance-reports.</w:t>
        </w:r>
      </w:hyperlink>
      <w:r w:rsidRPr="00EE5BC6">
        <w:rPr>
          <w:rFonts w:ascii="Arial" w:eastAsia="Times New Roman" w:hAnsi="Arial" w:cs="Arial"/>
          <w:sz w:val="24"/>
          <w:szCs w:val="24"/>
          <w:lang w:bidi="hi-IN"/>
        </w:rPr>
        <w:t xml:space="preserve"> </w:t>
      </w:r>
      <w:r w:rsidRPr="00EE5BC6">
        <w:rPr>
          <w:rFonts w:ascii="Arial" w:eastAsia="Calibri" w:hAnsi="Arial" w:cs="Arial"/>
          <w:sz w:val="24"/>
          <w:szCs w:val="24"/>
        </w:rPr>
        <w:t>This now includes additional maps for each area showing the prevalence of the virus by lower super output area, which I hope you will find useful.</w:t>
      </w:r>
      <w:r w:rsidRPr="00EE5BC6">
        <w:rPr>
          <w:rFonts w:ascii="Arial" w:eastAsia="Times New Roman" w:hAnsi="Arial" w:cs="Arial"/>
          <w:sz w:val="24"/>
          <w:szCs w:val="24"/>
          <w:lang w:bidi="hi-IN"/>
        </w:rPr>
        <w:t xml:space="preserve"> I have also attached the full Watchlist table which contains information about the prevalence of the virus by Lower Tier Local Authority</w:t>
      </w:r>
      <w:r w:rsidR="001F30BB">
        <w:rPr>
          <w:rFonts w:ascii="Arial" w:eastAsia="Times New Roman" w:hAnsi="Arial" w:cs="Arial"/>
          <w:sz w:val="24"/>
          <w:szCs w:val="24"/>
          <w:lang w:bidi="hi-IN"/>
        </w:rPr>
        <w:t>;</w:t>
      </w:r>
    </w:p>
    <w:p w14:paraId="41390606" w14:textId="77777777" w:rsidR="00025928" w:rsidRPr="00EE5BC6" w:rsidRDefault="00025928" w:rsidP="00025928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bidi="hi-IN"/>
        </w:rPr>
      </w:pPr>
      <w:r w:rsidRPr="00EE5BC6">
        <w:rPr>
          <w:rFonts w:ascii="Arial" w:eastAsia="Times New Roman" w:hAnsi="Arial" w:cs="Arial"/>
          <w:sz w:val="24"/>
          <w:szCs w:val="24"/>
          <w:lang w:bidi="hi-IN"/>
        </w:rPr>
        <w:t xml:space="preserve">Further data, including coronavirus testing and cases can be found at </w:t>
      </w:r>
      <w:hyperlink r:id="rId13" w:history="1">
        <w:r w:rsidRPr="00EE5BC6">
          <w:rPr>
            <w:rStyle w:val="Hyperlink"/>
            <w:rFonts w:ascii="Arial" w:hAnsi="Arial" w:cs="Arial"/>
            <w:sz w:val="24"/>
            <w:szCs w:val="24"/>
          </w:rPr>
          <w:t>https://coronavirus.data.gov.uk/</w:t>
        </w:r>
      </w:hyperlink>
    </w:p>
    <w:p w14:paraId="43A8E54A" w14:textId="77777777" w:rsidR="00025928" w:rsidRPr="00EE5BC6" w:rsidRDefault="00025928" w:rsidP="00025928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bidi="hi-IN"/>
        </w:rPr>
      </w:pPr>
      <w:r w:rsidRPr="00EE5BC6">
        <w:rPr>
          <w:rFonts w:ascii="Arial" w:eastAsia="Times New Roman" w:hAnsi="Arial" w:cs="Arial"/>
          <w:sz w:val="24"/>
          <w:szCs w:val="24"/>
          <w:lang w:bidi="hi-IN"/>
        </w:rPr>
        <w:t> </w:t>
      </w:r>
    </w:p>
    <w:p w14:paraId="41712698" w14:textId="60E24BFA" w:rsidR="00025928" w:rsidRPr="00EE5BC6" w:rsidRDefault="00025928" w:rsidP="0002592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 w:rsidRPr="00EE5BC6">
        <w:rPr>
          <w:rFonts w:ascii="Arial" w:eastAsia="Times New Roman" w:hAnsi="Arial" w:cs="Arial"/>
          <w:color w:val="0B0C0C"/>
          <w:sz w:val="24"/>
          <w:szCs w:val="24"/>
          <w:shd w:val="clear" w:color="auto" w:fill="FFFFFF"/>
          <w:lang w:bidi="hi-IN"/>
        </w:rPr>
        <w:t xml:space="preserve">I know how difficult these decisions will be for those who are those affected, and </w:t>
      </w:r>
      <w:r w:rsidRPr="00EE5BC6">
        <w:rPr>
          <w:rFonts w:ascii="Arial" w:eastAsia="Times New Roman" w:hAnsi="Arial" w:cs="Arial"/>
          <w:sz w:val="24"/>
          <w:szCs w:val="24"/>
          <w:shd w:val="clear" w:color="auto" w:fill="FFFFFF"/>
          <w:lang w:bidi="hi-IN"/>
        </w:rPr>
        <w:t xml:space="preserve">we take this action with a heavy heart. However, I would like to emphasise the Government’s determination to do whatever </w:t>
      </w:r>
      <w:r w:rsidR="000C152D">
        <w:rPr>
          <w:rFonts w:ascii="Arial" w:eastAsia="Times New Roman" w:hAnsi="Arial" w:cs="Arial"/>
          <w:sz w:val="24"/>
          <w:szCs w:val="24"/>
          <w:shd w:val="clear" w:color="auto" w:fill="FFFFFF"/>
          <w:lang w:bidi="hi-IN"/>
        </w:rPr>
        <w:t xml:space="preserve">is </w:t>
      </w:r>
      <w:r w:rsidRPr="00EE5BC6">
        <w:rPr>
          <w:rFonts w:ascii="Arial" w:eastAsia="Times New Roman" w:hAnsi="Arial" w:cs="Arial"/>
          <w:sz w:val="24"/>
          <w:szCs w:val="24"/>
          <w:shd w:val="clear" w:color="auto" w:fill="FFFFFF"/>
          <w:lang w:bidi="hi-IN"/>
        </w:rPr>
        <w:t xml:space="preserve">necessary to keep people safe. </w:t>
      </w:r>
    </w:p>
    <w:p w14:paraId="2CE25F79" w14:textId="77777777" w:rsidR="00025928" w:rsidRPr="00EE5BC6" w:rsidRDefault="00025928" w:rsidP="0002592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hi-IN"/>
        </w:rPr>
      </w:pPr>
      <w:r w:rsidRPr="00EE5BC6">
        <w:rPr>
          <w:rFonts w:ascii="Arial" w:eastAsia="Times New Roman" w:hAnsi="Arial" w:cs="Arial"/>
          <w:sz w:val="24"/>
          <w:szCs w:val="24"/>
          <w:lang w:bidi="hi-IN"/>
        </w:rPr>
        <w:t> </w:t>
      </w:r>
    </w:p>
    <w:p w14:paraId="1E4752EF" w14:textId="0B0ACEA1" w:rsidR="00A14657" w:rsidRPr="00A54FB5" w:rsidRDefault="00025928" w:rsidP="00A54FB5">
      <w:pPr>
        <w:spacing w:after="0" w:line="240" w:lineRule="auto"/>
        <w:rPr>
          <w:rFonts w:ascii="Arial" w:eastAsia="Times New Roman" w:hAnsi="Arial" w:cs="Arial"/>
          <w:color w:val="0B0C0C"/>
          <w:sz w:val="24"/>
          <w:szCs w:val="24"/>
          <w:lang w:bidi="hi-IN"/>
        </w:rPr>
      </w:pPr>
      <w:r w:rsidRPr="00EE5BC6">
        <w:rPr>
          <w:rFonts w:ascii="Arial" w:eastAsia="Times New Roman" w:hAnsi="Arial" w:cs="Arial"/>
          <w:color w:val="0B0C0C"/>
          <w:sz w:val="24"/>
          <w:szCs w:val="24"/>
          <w:shd w:val="clear" w:color="auto" w:fill="FFFFFF"/>
          <w:lang w:bidi="hi-IN"/>
        </w:rPr>
        <w:t xml:space="preserve">If you have any questions for what these measures mean for your constituents, please do not hesitate to get in touch. </w:t>
      </w:r>
    </w:p>
    <w:p w14:paraId="16935300" w14:textId="77777777" w:rsidR="00AC3F1C" w:rsidRDefault="00AC3F1C" w:rsidP="00AC3F1C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75C4DDB" wp14:editId="3B23B2DC">
            <wp:extent cx="2229322" cy="92577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382" cy="93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3E75D" w14:textId="77777777" w:rsidR="00AC3F1C" w:rsidRDefault="00AC3F1C" w:rsidP="00AC3F1C">
      <w:pPr>
        <w:rPr>
          <w:rFonts w:ascii="Arial" w:hAnsi="Arial" w:cs="Arial"/>
        </w:rPr>
      </w:pPr>
    </w:p>
    <w:p w14:paraId="3C371DF7" w14:textId="31DE59C9" w:rsidR="000E01CC" w:rsidRPr="00692E3B" w:rsidRDefault="00AC3F1C" w:rsidP="00AC3F1C">
      <w:pPr>
        <w:jc w:val="center"/>
        <w:rPr>
          <w:rFonts w:ascii="Arial" w:hAnsi="Arial" w:cs="Arial"/>
          <w:b/>
          <w:sz w:val="24"/>
          <w:szCs w:val="24"/>
        </w:rPr>
      </w:pPr>
      <w:r w:rsidRPr="002C7BF4">
        <w:rPr>
          <w:rFonts w:ascii="Arial" w:hAnsi="Arial" w:cs="Arial"/>
          <w:b/>
        </w:rPr>
        <w:t>NADINE DORRIES</w:t>
      </w:r>
    </w:p>
    <w:sectPr w:rsidR="000E01CC" w:rsidRPr="00692E3B" w:rsidSect="00AC3F1C">
      <w:headerReference w:type="default" r:id="rId15"/>
      <w:headerReference w:type="first" r:id="rId16"/>
      <w:pgSz w:w="11906" w:h="16838" w:code="9"/>
      <w:pgMar w:top="-1418" w:right="1134" w:bottom="1418" w:left="1134" w:header="8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84615" w14:textId="77777777" w:rsidR="00FF24D6" w:rsidRDefault="00FF24D6" w:rsidP="007334B1">
      <w:pPr>
        <w:spacing w:after="0" w:line="240" w:lineRule="auto"/>
      </w:pPr>
      <w:r>
        <w:separator/>
      </w:r>
    </w:p>
  </w:endnote>
  <w:endnote w:type="continuationSeparator" w:id="0">
    <w:p w14:paraId="6BE4ADD2" w14:textId="77777777" w:rsidR="00FF24D6" w:rsidRDefault="00FF24D6" w:rsidP="0073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7E632" w14:textId="77777777" w:rsidR="00FF24D6" w:rsidRDefault="00FF24D6" w:rsidP="007334B1">
      <w:pPr>
        <w:spacing w:after="0" w:line="240" w:lineRule="auto"/>
      </w:pPr>
      <w:r>
        <w:separator/>
      </w:r>
    </w:p>
  </w:footnote>
  <w:footnote w:type="continuationSeparator" w:id="0">
    <w:p w14:paraId="0E277CEF" w14:textId="77777777" w:rsidR="00FF24D6" w:rsidRDefault="00FF24D6" w:rsidP="0073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AABF0" w14:textId="77777777" w:rsidR="007A5E43" w:rsidRDefault="007A5E43" w:rsidP="00E86F13">
    <w:pPr>
      <w:pStyle w:val="Header"/>
      <w:jc w:val="center"/>
    </w:pPr>
  </w:p>
  <w:p w14:paraId="30E0AF75" w14:textId="77777777" w:rsidR="006650F8" w:rsidRDefault="00665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554D3" w14:textId="77777777" w:rsidR="00E86F13" w:rsidRDefault="00E86F13" w:rsidP="00E86F13">
    <w:pPr>
      <w:pStyle w:val="Header"/>
      <w:spacing w:before="40"/>
      <w:jc w:val="right"/>
      <w:rPr>
        <w:rFonts w:ascii="Arial" w:hAnsi="Arial"/>
        <w:i/>
        <w:spacing w:val="-2"/>
        <w:sz w:val="18"/>
        <w:szCs w:val="18"/>
      </w:rPr>
    </w:pPr>
  </w:p>
  <w:p w14:paraId="2518E655" w14:textId="182D2086" w:rsidR="00A42CC8" w:rsidRDefault="001C074C" w:rsidP="00B40BAB">
    <w:pPr>
      <w:pStyle w:val="Header"/>
      <w:spacing w:before="40"/>
      <w:jc w:val="right"/>
      <w:rPr>
        <w:rFonts w:ascii="Arial" w:hAnsi="Arial"/>
        <w:i/>
        <w:spacing w:val="-2"/>
        <w:sz w:val="18"/>
        <w:szCs w:val="18"/>
      </w:rPr>
    </w:pPr>
    <w:r>
      <w:rPr>
        <w:rFonts w:ascii="Arial" w:hAnsi="Arial"/>
        <w:i/>
        <w:spacing w:val="-2"/>
        <w:sz w:val="18"/>
        <w:szCs w:val="18"/>
      </w:rPr>
      <w:t xml:space="preserve">From </w:t>
    </w:r>
    <w:r w:rsidR="009F2DB8">
      <w:rPr>
        <w:rFonts w:ascii="Arial" w:hAnsi="Arial"/>
        <w:i/>
        <w:spacing w:val="-2"/>
        <w:sz w:val="18"/>
        <w:szCs w:val="18"/>
      </w:rPr>
      <w:t>Nadine Dorries</w:t>
    </w:r>
    <w:r w:rsidR="00E86F13">
      <w:rPr>
        <w:rFonts w:ascii="Arial" w:hAnsi="Arial"/>
        <w:i/>
        <w:spacing w:val="-2"/>
        <w:sz w:val="18"/>
        <w:szCs w:val="18"/>
      </w:rPr>
      <w:t xml:space="preserve"> MP</w:t>
    </w:r>
    <w:r w:rsidR="00E86F13">
      <w:rPr>
        <w:rFonts w:ascii="Arial" w:hAnsi="Arial"/>
        <w:i/>
        <w:spacing w:val="-2"/>
        <w:sz w:val="18"/>
        <w:szCs w:val="18"/>
      </w:rPr>
      <w:br/>
    </w:r>
    <w:r w:rsidR="00292134" w:rsidRPr="00662BE6">
      <w:rPr>
        <w:noProof/>
      </w:rPr>
      <w:drawing>
        <wp:anchor distT="0" distB="0" distL="114300" distR="114300" simplePos="0" relativeHeight="251659264" behindDoc="1" locked="0" layoutInCell="1" allowOverlap="1" wp14:anchorId="1CF7EA75" wp14:editId="6DEA4731">
          <wp:simplePos x="0" y="0"/>
          <wp:positionH relativeFrom="column">
            <wp:posOffset>-26670</wp:posOffset>
          </wp:positionH>
          <wp:positionV relativeFrom="paragraph">
            <wp:posOffset>-132715</wp:posOffset>
          </wp:positionV>
          <wp:extent cx="1353820" cy="11398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8AA">
      <w:rPr>
        <w:rFonts w:ascii="Arial" w:hAnsi="Arial"/>
        <w:i/>
        <w:spacing w:val="-2"/>
        <w:sz w:val="18"/>
        <w:szCs w:val="18"/>
      </w:rPr>
      <w:t>Minister</w:t>
    </w:r>
    <w:r w:rsidR="00B40BAB">
      <w:rPr>
        <w:rFonts w:ascii="Arial" w:hAnsi="Arial"/>
        <w:i/>
        <w:spacing w:val="-2"/>
        <w:sz w:val="18"/>
        <w:szCs w:val="18"/>
      </w:rPr>
      <w:t xml:space="preserve"> of State for </w:t>
    </w:r>
    <w:r w:rsidR="00A42CC8">
      <w:rPr>
        <w:rFonts w:ascii="Arial" w:hAnsi="Arial"/>
        <w:i/>
        <w:spacing w:val="-2"/>
        <w:sz w:val="18"/>
        <w:szCs w:val="18"/>
      </w:rPr>
      <w:t xml:space="preserve">Patient Safety, </w:t>
    </w:r>
  </w:p>
  <w:p w14:paraId="577B607C" w14:textId="5E41EA2C" w:rsidR="004F65AC" w:rsidRDefault="00A42CC8" w:rsidP="00A42CC8">
    <w:pPr>
      <w:pStyle w:val="Header"/>
      <w:spacing w:before="40"/>
      <w:jc w:val="right"/>
      <w:rPr>
        <w:rFonts w:ascii="Arial" w:hAnsi="Arial"/>
        <w:i/>
        <w:spacing w:val="-2"/>
        <w:sz w:val="18"/>
        <w:szCs w:val="18"/>
      </w:rPr>
    </w:pPr>
    <w:r>
      <w:rPr>
        <w:rFonts w:ascii="Arial" w:hAnsi="Arial"/>
        <w:i/>
        <w:spacing w:val="-2"/>
        <w:sz w:val="18"/>
        <w:szCs w:val="18"/>
      </w:rPr>
      <w:t>Suicide Prevention</w:t>
    </w:r>
    <w:r w:rsidR="004F65AC">
      <w:rPr>
        <w:rFonts w:ascii="Arial" w:hAnsi="Arial"/>
        <w:i/>
        <w:spacing w:val="-2"/>
        <w:sz w:val="18"/>
        <w:szCs w:val="18"/>
      </w:rPr>
      <w:t xml:space="preserve"> and Mental Health</w:t>
    </w:r>
  </w:p>
  <w:p w14:paraId="24324702" w14:textId="72984AD2" w:rsidR="001C074C" w:rsidRDefault="00B40BAB" w:rsidP="004F65AC">
    <w:pPr>
      <w:pStyle w:val="Header"/>
      <w:spacing w:before="40"/>
      <w:ind w:right="180"/>
      <w:jc w:val="right"/>
      <w:rPr>
        <w:rFonts w:ascii="Arial" w:hAnsi="Arial"/>
        <w:i/>
        <w:spacing w:val="-2"/>
        <w:sz w:val="18"/>
        <w:szCs w:val="18"/>
      </w:rPr>
    </w:pPr>
    <w:r>
      <w:rPr>
        <w:rFonts w:ascii="Arial" w:hAnsi="Arial"/>
        <w:i/>
        <w:spacing w:val="-2"/>
        <w:sz w:val="18"/>
        <w:szCs w:val="18"/>
      </w:rPr>
      <w:t xml:space="preserve">   </w:t>
    </w:r>
  </w:p>
  <w:p w14:paraId="5DAE784D" w14:textId="21C17F4A" w:rsidR="00E86F13" w:rsidRDefault="00E86F13" w:rsidP="00B40BAB">
    <w:pPr>
      <w:pStyle w:val="Header"/>
      <w:spacing w:before="40"/>
      <w:jc w:val="right"/>
      <w:rPr>
        <w:rFonts w:ascii="Arial" w:hAnsi="Arial"/>
        <w:i/>
        <w:spacing w:val="-2"/>
        <w:sz w:val="18"/>
        <w:szCs w:val="18"/>
      </w:rPr>
    </w:pPr>
    <w:r>
      <w:rPr>
        <w:rFonts w:ascii="Arial" w:hAnsi="Arial"/>
        <w:i/>
        <w:spacing w:val="-2"/>
        <w:sz w:val="18"/>
        <w:szCs w:val="18"/>
      </w:rPr>
      <w:t>39 Victoria Street</w:t>
    </w:r>
    <w:r>
      <w:rPr>
        <w:rFonts w:ascii="Arial" w:hAnsi="Arial"/>
        <w:i/>
        <w:spacing w:val="-2"/>
        <w:sz w:val="18"/>
        <w:szCs w:val="18"/>
      </w:rPr>
      <w:br/>
      <w:t>London</w:t>
    </w:r>
    <w:r>
      <w:rPr>
        <w:rFonts w:ascii="Arial" w:hAnsi="Arial"/>
        <w:i/>
        <w:spacing w:val="-2"/>
        <w:sz w:val="18"/>
        <w:szCs w:val="18"/>
      </w:rPr>
      <w:br/>
      <w:t>SW1H 0EU</w:t>
    </w:r>
    <w:r>
      <w:rPr>
        <w:rFonts w:ascii="Arial" w:hAnsi="Arial"/>
        <w:i/>
        <w:spacing w:val="-2"/>
        <w:sz w:val="18"/>
        <w:szCs w:val="18"/>
      </w:rPr>
      <w:br/>
    </w:r>
    <w:r>
      <w:rPr>
        <w:rFonts w:ascii="Arial" w:hAnsi="Arial"/>
        <w:i/>
        <w:spacing w:val="-2"/>
        <w:sz w:val="18"/>
        <w:szCs w:val="18"/>
      </w:rPr>
      <w:br/>
      <w:t>020 7210 4850</w:t>
    </w:r>
  </w:p>
  <w:p w14:paraId="4BADCE00" w14:textId="77777777" w:rsidR="00E86F13" w:rsidRDefault="00E86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4DC9"/>
    <w:multiLevelType w:val="hybridMultilevel"/>
    <w:tmpl w:val="5FE083E6"/>
    <w:lvl w:ilvl="0" w:tplc="70780EE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E17D4"/>
    <w:multiLevelType w:val="multilevel"/>
    <w:tmpl w:val="2C3C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437A4B"/>
    <w:multiLevelType w:val="hybridMultilevel"/>
    <w:tmpl w:val="EA066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B1"/>
    <w:rsid w:val="00025928"/>
    <w:rsid w:val="0003443F"/>
    <w:rsid w:val="00057F15"/>
    <w:rsid w:val="00087C6E"/>
    <w:rsid w:val="00096D06"/>
    <w:rsid w:val="000C152D"/>
    <w:rsid w:val="000E01CC"/>
    <w:rsid w:val="00107633"/>
    <w:rsid w:val="0019525E"/>
    <w:rsid w:val="001A54CE"/>
    <w:rsid w:val="001B166F"/>
    <w:rsid w:val="001C074C"/>
    <w:rsid w:val="001F2DDA"/>
    <w:rsid w:val="001F30BB"/>
    <w:rsid w:val="00202357"/>
    <w:rsid w:val="00213565"/>
    <w:rsid w:val="00240167"/>
    <w:rsid w:val="00243500"/>
    <w:rsid w:val="00264743"/>
    <w:rsid w:val="00292134"/>
    <w:rsid w:val="002F6A78"/>
    <w:rsid w:val="00302831"/>
    <w:rsid w:val="003306EC"/>
    <w:rsid w:val="00356BEF"/>
    <w:rsid w:val="003E487C"/>
    <w:rsid w:val="003F6858"/>
    <w:rsid w:val="004029C4"/>
    <w:rsid w:val="00427536"/>
    <w:rsid w:val="00440F52"/>
    <w:rsid w:val="004B2DC7"/>
    <w:rsid w:val="004F65AC"/>
    <w:rsid w:val="00521723"/>
    <w:rsid w:val="00524F80"/>
    <w:rsid w:val="00563910"/>
    <w:rsid w:val="00595247"/>
    <w:rsid w:val="005A15F0"/>
    <w:rsid w:val="005B1986"/>
    <w:rsid w:val="005B242F"/>
    <w:rsid w:val="005D721B"/>
    <w:rsid w:val="00623063"/>
    <w:rsid w:val="00643430"/>
    <w:rsid w:val="006558AB"/>
    <w:rsid w:val="006650F8"/>
    <w:rsid w:val="00665F3B"/>
    <w:rsid w:val="0067179A"/>
    <w:rsid w:val="00692E3B"/>
    <w:rsid w:val="006E1F7F"/>
    <w:rsid w:val="006F0725"/>
    <w:rsid w:val="00731C1A"/>
    <w:rsid w:val="007334B1"/>
    <w:rsid w:val="00735196"/>
    <w:rsid w:val="007403DF"/>
    <w:rsid w:val="007603FE"/>
    <w:rsid w:val="007A5E43"/>
    <w:rsid w:val="007D38AB"/>
    <w:rsid w:val="007F1B54"/>
    <w:rsid w:val="008318BE"/>
    <w:rsid w:val="00840D6F"/>
    <w:rsid w:val="00873A7D"/>
    <w:rsid w:val="008D473D"/>
    <w:rsid w:val="008F5EA7"/>
    <w:rsid w:val="009D6AB6"/>
    <w:rsid w:val="009E7C35"/>
    <w:rsid w:val="009F2DB8"/>
    <w:rsid w:val="00A14657"/>
    <w:rsid w:val="00A207D8"/>
    <w:rsid w:val="00A3045D"/>
    <w:rsid w:val="00A42CC8"/>
    <w:rsid w:val="00A54FB5"/>
    <w:rsid w:val="00AB2587"/>
    <w:rsid w:val="00AC1093"/>
    <w:rsid w:val="00AC3F1C"/>
    <w:rsid w:val="00AE3CC3"/>
    <w:rsid w:val="00B2448B"/>
    <w:rsid w:val="00B40BAB"/>
    <w:rsid w:val="00B869B8"/>
    <w:rsid w:val="00BA4E32"/>
    <w:rsid w:val="00C210E5"/>
    <w:rsid w:val="00C548CC"/>
    <w:rsid w:val="00C80112"/>
    <w:rsid w:val="00CD583C"/>
    <w:rsid w:val="00CD6C05"/>
    <w:rsid w:val="00D10463"/>
    <w:rsid w:val="00D644B1"/>
    <w:rsid w:val="00DC5703"/>
    <w:rsid w:val="00E1408D"/>
    <w:rsid w:val="00E46CB4"/>
    <w:rsid w:val="00E76D91"/>
    <w:rsid w:val="00E86F13"/>
    <w:rsid w:val="00E939DF"/>
    <w:rsid w:val="00EE5BC6"/>
    <w:rsid w:val="00F328AA"/>
    <w:rsid w:val="00F47B96"/>
    <w:rsid w:val="00F84403"/>
    <w:rsid w:val="00FE09D6"/>
    <w:rsid w:val="00FE2101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D1E91"/>
  <w15:docId w15:val="{7683DCC9-26E3-4958-923C-E5F5D2A5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B1"/>
  </w:style>
  <w:style w:type="paragraph" w:styleId="Footer">
    <w:name w:val="footer"/>
    <w:basedOn w:val="Normal"/>
    <w:link w:val="FooterChar"/>
    <w:uiPriority w:val="99"/>
    <w:unhideWhenUsed/>
    <w:rsid w:val="00733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B1"/>
  </w:style>
  <w:style w:type="paragraph" w:styleId="NoSpacing">
    <w:name w:val="No Spacing"/>
    <w:uiPriority w:val="1"/>
    <w:qFormat/>
    <w:rsid w:val="007334B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334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3C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443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F2D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3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ronavirus.data.gov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national-covid-19-surveillance-reports.%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ontaining-and-managing-local-coronavirus-covid-19-outbreaks/covid-19-contain-framework-a-guide-for-local-decision-make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AEE824AAE0746822897DDE22BE985" ma:contentTypeVersion="7" ma:contentTypeDescription="Create a new document." ma:contentTypeScope="" ma:versionID="a6e710687df389bb74afdf64b8495293">
  <xsd:schema xmlns:xsd="http://www.w3.org/2001/XMLSchema" xmlns:xs="http://www.w3.org/2001/XMLSchema" xmlns:p="http://schemas.microsoft.com/office/2006/metadata/properties" xmlns:ns3="8dc63b4f-22de-4614-aedc-0ebb253ccd3d" xmlns:ns4="7c8a1bd4-4a0d-4b73-a6bf-8e7c02dfb45e" targetNamespace="http://schemas.microsoft.com/office/2006/metadata/properties" ma:root="true" ma:fieldsID="dcdd2e580acb47154f6bd9ce5d7c9b15" ns3:_="" ns4:_="">
    <xsd:import namespace="8dc63b4f-22de-4614-aedc-0ebb253ccd3d"/>
    <xsd:import namespace="7c8a1bd4-4a0d-4b73-a6bf-8e7c02dfb4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63b4f-22de-4614-aedc-0ebb253cc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a1bd4-4a0d-4b73-a6bf-8e7c02dfb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B306-C9CF-4C15-B7EC-AA58EEF21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63b4f-22de-4614-aedc-0ebb253ccd3d"/>
    <ds:schemaRef ds:uri="7c8a1bd4-4a0d-4b73-a6bf-8e7c02dfb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32C50-DA0D-4C3B-9192-5F922742E6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358C6-65AF-43F1-A620-3453F088F8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0DF146-B43F-425C-9277-16C6894A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Reply - PO3.docx</vt:lpstr>
    </vt:vector>
  </TitlesOfParts>
  <Company>IMS3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Reply - PO3.docx</dc:title>
  <dc:creator>Davies, David</dc:creator>
  <dc:description>Created by the Microsoft Dynamics NAV report engine.</dc:description>
  <cp:lastModifiedBy>FORBES, Aoife</cp:lastModifiedBy>
  <cp:revision>2</cp:revision>
  <cp:lastPrinted>2020-05-22T21:26:00Z</cp:lastPrinted>
  <dcterms:created xsi:type="dcterms:W3CDTF">2020-08-26T08:44:00Z</dcterms:created>
  <dcterms:modified xsi:type="dcterms:W3CDTF">2020-08-26T08:44:00Z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0x010100159AEE824AAE0746822897DDE22BE985</vt:lpwstr>
  </property>
  <property fmtid="{D5CDD505-2E9C-101B-9397-08002B2CF9AE}" pid="3" name="Uploaded By">
    <vt:lpwstr>-</vt:lpwstr>
  </property>
  <property fmtid="{D5CDD505-2E9C-101B-9397-08002B2CF9AE}" pid="4" name="Reference Number">
    <vt:lpwstr>PO-1127603</vt:lpwstr>
  </property>
  <property fmtid="{D5CDD505-2E9C-101B-9397-08002B2CF9AE}" pid="5" name="Case Type">
    <vt:lpwstr>PO</vt:lpwstr>
  </property>
  <property fmtid="{D5CDD505-2E9C-101B-9397-08002B2CF9AE}" pid="6" name="_dlc_DocIdItemGuid">
    <vt:lpwstr>b0da357a-4c3e-44b1-8e41-28d6eb731521</vt:lpwstr>
  </property>
</Properties>
</file>